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95D35">
      <w:pPr>
        <w:keepNext/>
        <w:keepLines/>
        <w:widowControl/>
        <w:overflowPunct w:val="0"/>
        <w:spacing w:line="560" w:lineRule="exact"/>
        <w:ind w:left="640" w:hanging="640" w:hangingChars="200"/>
        <w:jc w:val="left"/>
        <w:outlineLvl w:val="0"/>
        <w:rPr>
          <w:rFonts w:hint="eastAsia" w:ascii="Times New Roman" w:hAnsi="Times New Roman" w:eastAsia="黑体" w:cs="Times New Roman"/>
          <w:kern w:val="0"/>
          <w:sz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kern w:val="0"/>
          <w:sz w:val="32"/>
        </w:rPr>
        <w:t>附</w:t>
      </w:r>
      <w:r>
        <w:rPr>
          <w:rFonts w:hint="eastAsia" w:ascii="Times New Roman" w:hAnsi="Times New Roman" w:eastAsia="黑体" w:cs="Times New Roman"/>
          <w:kern w:val="0"/>
          <w:sz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kern w:val="0"/>
          <w:sz w:val="32"/>
          <w:lang w:val="en-US" w:eastAsia="zh-CN"/>
        </w:rPr>
        <w:t>1</w:t>
      </w:r>
    </w:p>
    <w:p w14:paraId="211DE830"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 w14:paraId="4D2E5947"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 w14:paraId="2BB68AD1"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 w14:paraId="78DE46D0">
      <w:pPr>
        <w:widowControl/>
        <w:overflowPunct w:val="0"/>
        <w:spacing w:line="800" w:lineRule="exact"/>
        <w:jc w:val="center"/>
        <w:rPr>
          <w:rFonts w:hint="eastAsia" w:ascii="Times New Roman" w:hAnsi="Times New Roman" w:eastAsia="方正小标宋_GBK" w:cs="Times New Roman"/>
          <w:kern w:val="0"/>
          <w:sz w:val="48"/>
          <w:lang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8"/>
          <w:lang w:eastAsia="zh-CN"/>
        </w:rPr>
        <w:t>面向</w:t>
      </w:r>
      <w:r>
        <w:rPr>
          <w:rFonts w:hint="eastAsia" w:ascii="Times New Roman" w:hAnsi="Times New Roman" w:eastAsia="方正小标宋_GBK" w:cs="Times New Roman"/>
          <w:kern w:val="0"/>
          <w:sz w:val="48"/>
          <w:lang w:val="en-US" w:eastAsia="zh-CN"/>
        </w:rPr>
        <w:t>人工智能赋能的高质量行业数据集建设</w:t>
      </w:r>
      <w:r>
        <w:rPr>
          <w:rFonts w:hint="eastAsia" w:ascii="Times New Roman" w:hAnsi="Times New Roman" w:eastAsia="方正小标宋_GBK" w:cs="Times New Roman"/>
          <w:kern w:val="0"/>
          <w:sz w:val="48"/>
        </w:rPr>
        <w:t>先行先试</w:t>
      </w:r>
      <w:r>
        <w:rPr>
          <w:rFonts w:hint="eastAsia" w:ascii="Times New Roman" w:hAnsi="Times New Roman" w:eastAsia="方正小标宋_GBK" w:cs="Times New Roman"/>
          <w:kern w:val="0"/>
          <w:sz w:val="48"/>
          <w:lang w:eastAsia="zh-CN"/>
        </w:rPr>
        <w:t>实施方案</w:t>
      </w:r>
    </w:p>
    <w:p w14:paraId="2530B0E6"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 w14:paraId="51F2F3F5"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 w14:paraId="4214FD7A"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 w14:paraId="2D90C016"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 w14:paraId="2211C6EF"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6062"/>
      </w:tblGrid>
      <w:tr w14:paraId="5AE8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noWrap w:val="0"/>
            <w:vAlign w:val="bottom"/>
          </w:tcPr>
          <w:p w14:paraId="3ABFDF84">
            <w:pPr>
              <w:widowControl/>
              <w:overflowPunct w:val="0"/>
              <w:spacing w:line="600" w:lineRule="exact"/>
              <w:jc w:val="both"/>
              <w:rPr>
                <w:rFonts w:ascii="Times New Roman" w:hAnsi="Times New Roman" w:eastAsia="方正小标宋_GBK" w:cs="Times New Roman"/>
                <w:kern w:val="0"/>
                <w:sz w:val="32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lang w:eastAsia="zh-CN"/>
              </w:rPr>
              <w:t>联合体名称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</w:rPr>
              <w:t>：</w:t>
            </w:r>
          </w:p>
        </w:tc>
        <w:tc>
          <w:tcPr>
            <w:tcW w:w="6062" w:type="dxa"/>
            <w:tcBorders>
              <w:bottom w:val="single" w:color="auto" w:sz="4" w:space="0"/>
            </w:tcBorders>
            <w:noWrap w:val="0"/>
            <w:vAlign w:val="bottom"/>
          </w:tcPr>
          <w:p w14:paraId="587EFC08">
            <w:pPr>
              <w:widowControl/>
              <w:overflowPunct w:val="0"/>
              <w:spacing w:line="600" w:lineRule="exact"/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32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lang w:val="en-US" w:eastAsia="zh-CN"/>
              </w:rPr>
              <w:t xml:space="preserve"> </w:t>
            </w:r>
          </w:p>
        </w:tc>
      </w:tr>
    </w:tbl>
    <w:p w14:paraId="4A7C3B26"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6739"/>
      </w:tblGrid>
      <w:tr w14:paraId="139E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3" w:type="dxa"/>
            <w:noWrap w:val="0"/>
            <w:vAlign w:val="bottom"/>
          </w:tcPr>
          <w:p w14:paraId="08A4988F">
            <w:pPr>
              <w:widowControl/>
              <w:overflowPunct w:val="0"/>
              <w:spacing w:line="60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2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</w:rPr>
              <w:t>牵头单位：</w:t>
            </w:r>
          </w:p>
        </w:tc>
        <w:tc>
          <w:tcPr>
            <w:tcW w:w="6739" w:type="dxa"/>
            <w:tcBorders>
              <w:bottom w:val="single" w:color="auto" w:sz="4" w:space="0"/>
            </w:tcBorders>
            <w:noWrap w:val="0"/>
            <w:vAlign w:val="bottom"/>
          </w:tcPr>
          <w:p w14:paraId="19159A33">
            <w:pPr>
              <w:widowControl/>
              <w:overflowPunct w:val="0"/>
              <w:spacing w:line="600" w:lineRule="exact"/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32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lang w:val="en-US" w:eastAsia="zh-CN"/>
              </w:rPr>
              <w:t xml:space="preserve"> </w:t>
            </w:r>
          </w:p>
        </w:tc>
      </w:tr>
    </w:tbl>
    <w:p w14:paraId="1764170A"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6732"/>
      </w:tblGrid>
      <w:tr w14:paraId="16FC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0" w:type="dxa"/>
            <w:noWrap w:val="0"/>
            <w:vAlign w:val="bottom"/>
          </w:tcPr>
          <w:p w14:paraId="651EB1DA">
            <w:pPr>
              <w:widowControl/>
              <w:overflowPunct w:val="0"/>
              <w:spacing w:line="60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2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</w:rPr>
              <w:t>单位：</w:t>
            </w:r>
          </w:p>
        </w:tc>
        <w:tc>
          <w:tcPr>
            <w:tcW w:w="6732" w:type="dxa"/>
            <w:tcBorders>
              <w:bottom w:val="single" w:color="auto" w:sz="4" w:space="0"/>
            </w:tcBorders>
            <w:noWrap w:val="0"/>
            <w:vAlign w:val="bottom"/>
          </w:tcPr>
          <w:p w14:paraId="61EA73D9">
            <w:pPr>
              <w:widowControl/>
              <w:overflowPunct w:val="0"/>
              <w:spacing w:line="600" w:lineRule="exact"/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32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lang w:val="en-US" w:eastAsia="zh-CN"/>
              </w:rPr>
              <w:t xml:space="preserve"> </w:t>
            </w:r>
          </w:p>
        </w:tc>
      </w:tr>
    </w:tbl>
    <w:p w14:paraId="5C52181F"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6737"/>
      </w:tblGrid>
      <w:tr w14:paraId="650D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5" w:type="dxa"/>
            <w:noWrap w:val="0"/>
            <w:vAlign w:val="bottom"/>
          </w:tcPr>
          <w:p w14:paraId="5D9C0BF3">
            <w:pPr>
              <w:widowControl/>
              <w:overflowPunct w:val="0"/>
              <w:spacing w:line="60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2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</w:rPr>
              <w:t>签订日期：</w:t>
            </w:r>
          </w:p>
        </w:tc>
        <w:tc>
          <w:tcPr>
            <w:tcW w:w="6737" w:type="dxa"/>
            <w:tcBorders>
              <w:bottom w:val="single" w:color="auto" w:sz="4" w:space="0"/>
            </w:tcBorders>
            <w:noWrap w:val="0"/>
            <w:vAlign w:val="bottom"/>
          </w:tcPr>
          <w:p w14:paraId="319FDBAB">
            <w:pPr>
              <w:widowControl/>
              <w:overflowPunct w:val="0"/>
              <w:spacing w:line="60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2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</w:rPr>
              <w:t>2</w:t>
            </w:r>
            <w:r>
              <w:rPr>
                <w:rFonts w:ascii="Times New Roman" w:hAnsi="Times New Roman" w:eastAsia="方正小标宋_GBK" w:cs="Times New Roman"/>
                <w:kern w:val="0"/>
                <w:sz w:val="32"/>
              </w:rPr>
              <w:t>026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</w:rPr>
              <w:t>年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</w:rPr>
              <w:t>月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</w:rPr>
              <w:t>日</w:t>
            </w:r>
          </w:p>
        </w:tc>
      </w:tr>
    </w:tbl>
    <w:p w14:paraId="608DC9EC"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 w14:paraId="6E95AFE8"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 w14:paraId="474DEEDF"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 w14:paraId="20F22E43"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 w14:paraId="3D815AF3">
      <w:pPr>
        <w:widowControl/>
        <w:overflowPunct w:val="0"/>
        <w:spacing w:line="600" w:lineRule="exact"/>
        <w:jc w:val="center"/>
        <w:rPr>
          <w:rFonts w:ascii="Times New Roman" w:hAnsi="Times New Roman" w:eastAsia="方正小标宋_GBK" w:cs="Times New Roman"/>
          <w:kern w:val="0"/>
          <w:sz w:val="32"/>
        </w:rPr>
      </w:pPr>
      <w:r>
        <w:rPr>
          <w:rFonts w:hint="eastAsia" w:ascii="Times New Roman" w:hAnsi="Times New Roman" w:eastAsia="方正小标宋_GBK" w:cs="Times New Roman"/>
          <w:kern w:val="0"/>
          <w:sz w:val="32"/>
        </w:rPr>
        <w:t>工业和信息化部编制</w:t>
      </w:r>
    </w:p>
    <w:p w14:paraId="74609AAF">
      <w:pPr>
        <w:widowControl/>
        <w:overflowPunct w:val="0"/>
        <w:spacing w:line="560" w:lineRule="exact"/>
        <w:jc w:val="center"/>
        <w:outlineLvl w:val="0"/>
        <w:rPr>
          <w:rFonts w:hint="eastAsia" w:ascii="Times New Roman" w:hAnsi="Times New Roman" w:eastAsia="方正小标宋_GBK" w:cs="Times New Roman"/>
          <w:kern w:val="0"/>
          <w:sz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小标宋_GBK" w:cs="Times New Roman"/>
          <w:kern w:val="0"/>
          <w:sz w:val="32"/>
        </w:rPr>
        <w:t>202</w:t>
      </w:r>
      <w:r>
        <w:rPr>
          <w:rFonts w:ascii="Times New Roman" w:hAnsi="Times New Roman" w:eastAsia="方正小标宋_GBK" w:cs="Times New Roman"/>
          <w:kern w:val="0"/>
          <w:sz w:val="32"/>
        </w:rPr>
        <w:t>6</w:t>
      </w:r>
      <w:r>
        <w:rPr>
          <w:rFonts w:hint="eastAsia" w:ascii="Times New Roman" w:hAnsi="Times New Roman" w:eastAsia="方正小标宋_GBK" w:cs="Times New Roman"/>
          <w:kern w:val="0"/>
          <w:sz w:val="32"/>
        </w:rPr>
        <w:t>年</w:t>
      </w:r>
      <w:r>
        <w:rPr>
          <w:rFonts w:hint="eastAsia" w:ascii="Times New Roman" w:hAnsi="Times New Roman" w:eastAsia="方正小标宋_GBK" w:cs="Times New Roman"/>
          <w:kern w:val="0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方正小标宋_GBK" w:cs="Times New Roman"/>
          <w:kern w:val="0"/>
          <w:sz w:val="32"/>
        </w:rPr>
        <w:t>月</w:t>
      </w:r>
    </w:p>
    <w:p w14:paraId="0BC9918B">
      <w:pPr>
        <w:widowControl/>
        <w:overflowPunct w:val="0"/>
        <w:spacing w:line="560" w:lineRule="exact"/>
        <w:jc w:val="center"/>
        <w:outlineLvl w:val="0"/>
        <w:rPr>
          <w:rFonts w:hint="eastAsia" w:ascii="Times New Roman" w:hAnsi="Times New Roman" w:eastAsia="方正小标宋_GBK" w:cs="Times New Roman"/>
          <w:kern w:val="0"/>
          <w:sz w:val="32"/>
        </w:rPr>
      </w:pPr>
    </w:p>
    <w:p w14:paraId="4D1FFD7A">
      <w:pPr>
        <w:widowControl/>
        <w:overflowPunct w:val="0"/>
        <w:spacing w:line="560" w:lineRule="exact"/>
        <w:jc w:val="center"/>
        <w:outlineLvl w:val="0"/>
        <w:rPr>
          <w:rFonts w:ascii="Times New Roman" w:hAnsi="Times New Roman" w:eastAsia="黑体" w:cs="Times New Roman"/>
          <w:kern w:val="0"/>
          <w:sz w:val="36"/>
        </w:rPr>
      </w:pPr>
      <w:r>
        <w:rPr>
          <w:rFonts w:hint="eastAsia" w:ascii="Times New Roman" w:hAnsi="Times New Roman" w:eastAsia="黑体" w:cs="Times New Roman"/>
          <w:kern w:val="0"/>
          <w:sz w:val="36"/>
        </w:rPr>
        <w:t>须知</w:t>
      </w:r>
    </w:p>
    <w:p w14:paraId="179027E8">
      <w:pPr>
        <w:widowControl/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 w14:paraId="00063ADD">
      <w:pPr>
        <w:widowControl/>
        <w:overflowPunct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一、材料要求盖章处，须加盖公章，复印无效，任务书须加盖骑缝章。</w:t>
      </w:r>
    </w:p>
    <w:p w14:paraId="3E86D7BE">
      <w:pPr>
        <w:widowControl/>
        <w:overflowPunct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二、</w:t>
      </w: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面向</w:t>
      </w: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人工智能赋能的高质量行业数据集建设</w:t>
      </w:r>
      <w:r>
        <w:rPr>
          <w:rFonts w:hint="eastAsia" w:ascii="Times New Roman" w:hAnsi="Times New Roman" w:eastAsia="仿宋_GB2312" w:cs="Times New Roman"/>
          <w:kern w:val="0"/>
          <w:sz w:val="32"/>
        </w:rPr>
        <w:t>先行先试的牵头单位为企事业单位、行业协会</w:t>
      </w: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、研究机构</w:t>
      </w: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或集群组织</w:t>
      </w:r>
      <w:r>
        <w:rPr>
          <w:rFonts w:hint="eastAsia" w:ascii="Times New Roman" w:hAnsi="Times New Roman" w:eastAsia="仿宋_GB2312" w:cs="Times New Roman"/>
          <w:kern w:val="0"/>
          <w:sz w:val="32"/>
        </w:rPr>
        <w:t>，名称用全称填写。</w:t>
      </w:r>
    </w:p>
    <w:p w14:paraId="6DCCC4A9">
      <w:pPr>
        <w:widowControl/>
        <w:overflowPunct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三、</w:t>
      </w: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面向</w:t>
      </w: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人工智能赋能的高质量行业数据集建设</w:t>
      </w:r>
      <w:r>
        <w:rPr>
          <w:rFonts w:hint="eastAsia" w:ascii="Times New Roman" w:hAnsi="Times New Roman" w:eastAsia="仿宋_GB2312" w:cs="Times New Roman"/>
          <w:kern w:val="0"/>
          <w:sz w:val="32"/>
        </w:rPr>
        <w:t>先行先试的</w:t>
      </w: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推荐</w:t>
      </w:r>
      <w:r>
        <w:rPr>
          <w:rFonts w:hint="eastAsia" w:ascii="Times New Roman" w:hAnsi="Times New Roman" w:eastAsia="仿宋_GB2312" w:cs="Times New Roman"/>
          <w:kern w:val="0"/>
          <w:sz w:val="32"/>
        </w:rPr>
        <w:t>单位为</w:t>
      </w: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地方</w:t>
      </w:r>
      <w:r>
        <w:rPr>
          <w:rFonts w:hint="eastAsia" w:ascii="Times New Roman" w:hAnsi="Times New Roman" w:eastAsia="仿宋_GB2312" w:cs="Times New Roman"/>
          <w:kern w:val="0"/>
          <w:sz w:val="32"/>
          <w:highlight w:val="none"/>
          <w:lang w:val="en-US" w:eastAsia="zh-CN"/>
        </w:rPr>
        <w:t>工业和信息化</w:t>
      </w:r>
      <w:r>
        <w:rPr>
          <w:rFonts w:hint="eastAsia" w:ascii="Times New Roman" w:hAnsi="Times New Roman" w:eastAsia="仿宋_GB2312" w:cs="Times New Roman"/>
          <w:kern w:val="0"/>
          <w:sz w:val="32"/>
          <w:highlight w:val="none"/>
        </w:rPr>
        <w:t>主管</w:t>
      </w:r>
      <w:r>
        <w:rPr>
          <w:rFonts w:hint="eastAsia" w:ascii="Times New Roman" w:hAnsi="Times New Roman" w:eastAsia="仿宋_GB2312" w:cs="Times New Roman"/>
          <w:kern w:val="0"/>
          <w:sz w:val="32"/>
        </w:rPr>
        <w:t>部门，名称用全称填写。</w:t>
      </w:r>
    </w:p>
    <w:p w14:paraId="2E2C8F84">
      <w:pPr>
        <w:widowControl/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 w14:paraId="14B5DE52">
      <w:pPr>
        <w:widowControl/>
        <w:overflowPunct w:val="0"/>
        <w:spacing w:line="560" w:lineRule="exact"/>
        <w:jc w:val="center"/>
        <w:outlineLvl w:val="0"/>
        <w:rPr>
          <w:rFonts w:hint="eastAsia" w:ascii="Times New Roman" w:hAnsi="Times New Roman" w:eastAsia="黑体" w:cs="Times New Roman"/>
          <w:kern w:val="0"/>
          <w:sz w:val="36"/>
          <w:highlight w:val="none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7D996802">
      <w:pPr>
        <w:widowControl/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75"/>
        <w:gridCol w:w="992"/>
        <w:gridCol w:w="778"/>
        <w:gridCol w:w="991"/>
        <w:gridCol w:w="993"/>
        <w:gridCol w:w="2817"/>
      </w:tblGrid>
      <w:tr w14:paraId="4D0A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center"/>
          </w:tcPr>
          <w:p w14:paraId="13F3008A">
            <w:pPr>
              <w:widowControl/>
              <w:overflowPunct w:val="0"/>
              <w:snapToGrid w:val="0"/>
              <w:spacing w:line="480" w:lineRule="exact"/>
              <w:rPr>
                <w:rFonts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</w:rPr>
              <w:t>一、基本信息</w:t>
            </w:r>
          </w:p>
        </w:tc>
      </w:tr>
      <w:tr w14:paraId="2C55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gridSpan w:val="2"/>
            <w:noWrap w:val="0"/>
            <w:vAlign w:val="center"/>
          </w:tcPr>
          <w:p w14:paraId="00C7E6F4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联合体名称</w:t>
            </w:r>
          </w:p>
        </w:tc>
        <w:tc>
          <w:tcPr>
            <w:tcW w:w="6571" w:type="dxa"/>
            <w:gridSpan w:val="5"/>
            <w:noWrap w:val="0"/>
            <w:vAlign w:val="center"/>
          </w:tcPr>
          <w:p w14:paraId="78F24ACA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</w:tc>
      </w:tr>
      <w:tr w14:paraId="7A5B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1" w:type="dxa"/>
            <w:gridSpan w:val="2"/>
            <w:noWrap w:val="0"/>
            <w:vAlign w:val="center"/>
          </w:tcPr>
          <w:p w14:paraId="1B9B8075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牵头单位名称</w:t>
            </w:r>
          </w:p>
        </w:tc>
        <w:tc>
          <w:tcPr>
            <w:tcW w:w="6571" w:type="dxa"/>
            <w:gridSpan w:val="5"/>
            <w:noWrap w:val="0"/>
            <w:vAlign w:val="center"/>
          </w:tcPr>
          <w:p w14:paraId="5FCA66FE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</w:tc>
      </w:tr>
      <w:tr w14:paraId="0655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51" w:type="dxa"/>
            <w:gridSpan w:val="2"/>
            <w:vMerge w:val="restart"/>
            <w:noWrap w:val="0"/>
            <w:vAlign w:val="center"/>
          </w:tcPr>
          <w:p w14:paraId="177D1D75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联系人</w:t>
            </w:r>
          </w:p>
        </w:tc>
        <w:tc>
          <w:tcPr>
            <w:tcW w:w="992" w:type="dxa"/>
            <w:noWrap w:val="0"/>
            <w:vAlign w:val="center"/>
          </w:tcPr>
          <w:p w14:paraId="053677FB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姓名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5680C4E5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5CA9C4A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电话</w:t>
            </w:r>
          </w:p>
        </w:tc>
        <w:tc>
          <w:tcPr>
            <w:tcW w:w="2817" w:type="dxa"/>
            <w:noWrap w:val="0"/>
            <w:vAlign w:val="center"/>
          </w:tcPr>
          <w:p w14:paraId="1A4EE054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</w:tc>
      </w:tr>
      <w:tr w14:paraId="7B89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51" w:type="dxa"/>
            <w:gridSpan w:val="2"/>
            <w:vMerge w:val="continue"/>
            <w:noWrap w:val="0"/>
            <w:vAlign w:val="center"/>
          </w:tcPr>
          <w:p w14:paraId="53CDB0A3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C7E0FC7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职务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2229ABBF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E59AFD7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邮箱</w:t>
            </w:r>
          </w:p>
        </w:tc>
        <w:tc>
          <w:tcPr>
            <w:tcW w:w="2817" w:type="dxa"/>
            <w:noWrap w:val="0"/>
            <w:vAlign w:val="center"/>
          </w:tcPr>
          <w:p w14:paraId="032DFDC4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</w:tc>
      </w:tr>
      <w:tr w14:paraId="6068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951" w:type="dxa"/>
            <w:gridSpan w:val="2"/>
            <w:noWrap w:val="0"/>
            <w:vAlign w:val="center"/>
          </w:tcPr>
          <w:p w14:paraId="1986DEE9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  <w:t>实施主体</w:t>
            </w:r>
          </w:p>
          <w:p w14:paraId="54C40D6B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  <w:t>类型</w:t>
            </w:r>
          </w:p>
        </w:tc>
        <w:tc>
          <w:tcPr>
            <w:tcW w:w="65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156CFFC"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仿宋_GB2312" w:cs="Segoe UI Symbol"/>
                <w:kern w:val="0"/>
                <w:sz w:val="28"/>
              </w:rPr>
            </w:pPr>
            <w:r>
              <w:rPr>
                <w:rFonts w:ascii="Times New Roman" w:hAnsi="Times New Roman" w:eastAsia="仿宋_GB2312" w:cs="Segoe UI Symbol"/>
                <w:kern w:val="0"/>
                <w:sz w:val="28"/>
              </w:rPr>
              <w:t xml:space="preserve">⬜ 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  <w:lang w:eastAsia="zh-CN"/>
              </w:rPr>
              <w:t>重点行业企业</w:t>
            </w:r>
          </w:p>
          <w:p w14:paraId="0207C712"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仿宋_GB2312" w:cs="Segoe UI Symbol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 xml:space="preserve">⬜ 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  <w:lang w:eastAsia="zh-CN"/>
              </w:rPr>
              <w:t>平台机构</w:t>
            </w:r>
          </w:p>
          <w:p w14:paraId="79240521"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仿宋_GB2312" w:cs="Segoe UI Symbol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 xml:space="preserve">⬜ 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  <w:lang w:eastAsia="zh-CN"/>
              </w:rPr>
              <w:t>先进制造业集群</w:t>
            </w:r>
          </w:p>
          <w:p w14:paraId="29D9E852">
            <w:pPr>
              <w:widowControl/>
              <w:overflowPunct w:val="0"/>
              <w:snapToGrid w:val="0"/>
              <w:spacing w:line="480" w:lineRule="exact"/>
              <w:rPr>
                <w:rFonts w:ascii="Times New Roman" w:hAnsi="Times New Roman" w:eastAsia="仿宋_GB2312" w:cs="Segoe UI Symbol"/>
                <w:kern w:val="0"/>
                <w:sz w:val="28"/>
              </w:rPr>
            </w:pPr>
            <w:r>
              <w:rPr>
                <w:rFonts w:ascii="Times New Roman" w:hAnsi="Times New Roman" w:eastAsia="仿宋_GB2312" w:cs="Segoe UI Symbol"/>
                <w:kern w:val="0"/>
                <w:sz w:val="28"/>
              </w:rPr>
              <w:t xml:space="preserve">⬜ 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  <w:lang w:eastAsia="zh-CN"/>
              </w:rPr>
              <w:t>中小企业数字化转型城市试点</w:t>
            </w:r>
          </w:p>
        </w:tc>
      </w:tr>
      <w:tr w14:paraId="20D2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7"/>
            <w:noWrap w:val="0"/>
            <w:vAlign w:val="center"/>
          </w:tcPr>
          <w:p w14:paraId="468A91F6">
            <w:pPr>
              <w:widowControl/>
              <w:overflowPunct w:val="0"/>
              <w:snapToGrid w:val="0"/>
              <w:spacing w:line="480" w:lineRule="exact"/>
              <w:rPr>
                <w:rFonts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</w:rPr>
              <w:t>二、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lang w:eastAsia="zh-CN"/>
              </w:rPr>
              <w:t>联合体基本情况及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lang w:val="en-US" w:eastAsia="zh-CN"/>
              </w:rPr>
              <w:t>分工</w:t>
            </w:r>
          </w:p>
        </w:tc>
      </w:tr>
      <w:tr w14:paraId="3B11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6" w:type="dxa"/>
            <w:noWrap w:val="0"/>
            <w:vAlign w:val="center"/>
          </w:tcPr>
          <w:p w14:paraId="40E39A8C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单位名称</w:t>
            </w:r>
          </w:p>
        </w:tc>
        <w:tc>
          <w:tcPr>
            <w:tcW w:w="2045" w:type="dxa"/>
            <w:gridSpan w:val="3"/>
            <w:noWrap w:val="0"/>
            <w:vAlign w:val="center"/>
          </w:tcPr>
          <w:p w14:paraId="74D019D7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情况简介</w:t>
            </w:r>
          </w:p>
        </w:tc>
        <w:tc>
          <w:tcPr>
            <w:tcW w:w="4801" w:type="dxa"/>
            <w:gridSpan w:val="3"/>
            <w:noWrap w:val="0"/>
            <w:vAlign w:val="center"/>
          </w:tcPr>
          <w:p w14:paraId="255134B0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承担角色及任务分工（参考附件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）</w:t>
            </w:r>
          </w:p>
        </w:tc>
      </w:tr>
      <w:tr w14:paraId="7F48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 w14:paraId="569A29BB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 w14:paraId="03F93757"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4801" w:type="dxa"/>
            <w:gridSpan w:val="3"/>
            <w:noWrap w:val="0"/>
            <w:vAlign w:val="center"/>
          </w:tcPr>
          <w:p w14:paraId="40FF06BB"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</w:tr>
      <w:tr w14:paraId="10CC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 w14:paraId="7F82967E"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 w14:paraId="3B4DA7B5"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4801" w:type="dxa"/>
            <w:gridSpan w:val="3"/>
            <w:noWrap w:val="0"/>
            <w:vAlign w:val="center"/>
          </w:tcPr>
          <w:p w14:paraId="0E67C1B9"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</w:tr>
      <w:tr w14:paraId="36BE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 w14:paraId="733CF770"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 w14:paraId="0961AAB3"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4801" w:type="dxa"/>
            <w:gridSpan w:val="3"/>
            <w:noWrap w:val="0"/>
            <w:vAlign w:val="center"/>
          </w:tcPr>
          <w:p w14:paraId="6E82CF85"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</w:tr>
      <w:tr w14:paraId="52B7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 w14:paraId="25D59D83"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 w14:paraId="4E98767F"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4801" w:type="dxa"/>
            <w:gridSpan w:val="3"/>
            <w:noWrap w:val="0"/>
            <w:vAlign w:val="center"/>
          </w:tcPr>
          <w:p w14:paraId="472857A2"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</w:tr>
      <w:tr w14:paraId="62E8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 w14:paraId="6ABA614D"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 w14:paraId="444FAA26"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4801" w:type="dxa"/>
            <w:gridSpan w:val="3"/>
            <w:noWrap w:val="0"/>
            <w:vAlign w:val="center"/>
          </w:tcPr>
          <w:p w14:paraId="35FE4A2F"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</w:tr>
      <w:tr w14:paraId="1D39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 w14:paraId="5D0A5C96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8"/>
                <w:lang w:val="en-US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8"/>
                <w:lang w:eastAsia="zh-CN"/>
              </w:rPr>
              <w:t>三、已有</w:t>
            </w: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8"/>
                <w:lang w:val="en-US" w:eastAsia="zh-CN"/>
              </w:rPr>
              <w:t>工作基础</w:t>
            </w:r>
          </w:p>
        </w:tc>
      </w:tr>
      <w:tr w14:paraId="0D6B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 w14:paraId="2D1CD917">
            <w:pPr>
              <w:widowControl/>
              <w:overflowPunct w:val="0"/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简要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介绍先行先试相关单位已开展的工业数据相关工作，可包含但不限于数据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基础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设施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、技术攻关、标准研制、机制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探索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、场景应用等方面内容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  <w:t>800字左右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）</w:t>
            </w:r>
          </w:p>
          <w:p w14:paraId="692892D3">
            <w:pPr>
              <w:widowControl/>
              <w:overflowPunct w:val="0"/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</w:pPr>
          </w:p>
          <w:p w14:paraId="0B30C389">
            <w:pPr>
              <w:widowControl/>
              <w:overflowPunct w:val="0"/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</w:pPr>
          </w:p>
          <w:p w14:paraId="6E20435C">
            <w:pPr>
              <w:widowControl/>
              <w:overflowPunct w:val="0"/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</w:pPr>
          </w:p>
          <w:p w14:paraId="5BB79CDE">
            <w:pPr>
              <w:widowControl/>
              <w:overflowPunct w:val="0"/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</w:pPr>
          </w:p>
          <w:p w14:paraId="4E31C76F">
            <w:pPr>
              <w:widowControl/>
              <w:overflowPunct w:val="0"/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</w:pPr>
          </w:p>
        </w:tc>
      </w:tr>
      <w:tr w14:paraId="6ED0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 w14:paraId="79B0B136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lang w:eastAsia="zh-CN"/>
              </w:rPr>
              <w:t>四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</w:rPr>
              <w:t>、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lang w:eastAsia="zh-CN"/>
              </w:rPr>
              <w:t>实施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lang w:val="en-US" w:eastAsia="zh-CN"/>
              </w:rPr>
              <w:t>方案</w:t>
            </w:r>
          </w:p>
        </w:tc>
      </w:tr>
      <w:tr w14:paraId="7742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522" w:type="dxa"/>
            <w:gridSpan w:val="7"/>
            <w:noWrap w:val="0"/>
            <w:vAlign w:val="top"/>
          </w:tcPr>
          <w:p w14:paraId="37841F91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　　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  <w:t>围绕“1+4+N”体系建设（参考附件2），提出2026年任务目标，并从实施路径、工作计划、保障措施等方面详细阐述工作任务安排（2000字左右）</w:t>
            </w:r>
          </w:p>
          <w:p w14:paraId="569B86CC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 w14:paraId="35424E3B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 w14:paraId="0FC58CEC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 w14:paraId="7FF87CBF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 w14:paraId="4B8D2EA8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</w:tc>
      </w:tr>
      <w:tr w14:paraId="67CF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 w14:paraId="2B2AB9C8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</w:rPr>
              <w:t>、牵头单位承诺书</w:t>
            </w:r>
          </w:p>
        </w:tc>
      </w:tr>
      <w:tr w14:paraId="445B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 w14:paraId="0E3D01E0">
            <w:pPr>
              <w:widowControl/>
              <w:overflowPunct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本单位近3年内（202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年以来）未出现违规、违法行为，未发生重大信息、网络安全事件，重大、特大生产和环境安全事故，本单位不属于失信被执行人。</w:t>
            </w:r>
          </w:p>
          <w:p w14:paraId="3D29B91E">
            <w:pPr>
              <w:widowControl/>
              <w:overflowPunct w:val="0"/>
              <w:snapToGrid w:val="0"/>
              <w:spacing w:line="480" w:lineRule="exact"/>
              <w:ind w:firstLine="56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所开展的工业数据相关研发及运营行为合法合规，申报材料内容真实有效。</w:t>
            </w:r>
          </w:p>
          <w:p w14:paraId="1AA36325">
            <w:pPr>
              <w:widowControl/>
              <w:overflowPunct w:val="0"/>
              <w:snapToGrid w:val="0"/>
              <w:spacing w:line="480" w:lineRule="exact"/>
              <w:ind w:firstLine="560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 w14:paraId="76451286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Segoe UI Symbol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　　　　　　　　　　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承诺单位（盖章）：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　　　　</w:t>
            </w:r>
          </w:p>
          <w:p w14:paraId="63962CDC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 w14:paraId="259FEE15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　　　　　　　　　　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承诺时间：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年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月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日</w:t>
            </w:r>
          </w:p>
          <w:p w14:paraId="0E67C1DB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</w:rPr>
            </w:pPr>
          </w:p>
        </w:tc>
      </w:tr>
      <w:tr w14:paraId="4F80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 w14:paraId="046A1F3A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</w:rPr>
              <w:t>、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lang w:eastAsia="zh-CN"/>
              </w:rPr>
              <w:t>推荐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</w:rPr>
              <w:t>单位意见</w:t>
            </w:r>
          </w:p>
        </w:tc>
      </w:tr>
      <w:tr w14:paraId="133B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8522" w:type="dxa"/>
            <w:gridSpan w:val="7"/>
            <w:noWrap w:val="0"/>
            <w:vAlign w:val="top"/>
          </w:tcPr>
          <w:p w14:paraId="63D78558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意见：</w:t>
            </w:r>
          </w:p>
          <w:p w14:paraId="643313AA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 w14:paraId="4AB1A593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 w14:paraId="59E9C3D1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Segoe UI Symbol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　　　　　　　　　　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推荐单位（盖章）：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　　　　</w:t>
            </w:r>
          </w:p>
          <w:p w14:paraId="669F09A3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 w14:paraId="023F315A"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　　　　　　　　　　　　　　　　　　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年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月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日</w:t>
            </w:r>
          </w:p>
        </w:tc>
      </w:tr>
    </w:tbl>
    <w:p w14:paraId="16199A3C">
      <w:pPr>
        <w:keepNext/>
        <w:keepLines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031B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A48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B5D02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31D2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C633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BE94A"/>
    <w:rsid w:val="14531D2C"/>
    <w:rsid w:val="1BF61570"/>
    <w:rsid w:val="1D7205BE"/>
    <w:rsid w:val="37E93D82"/>
    <w:rsid w:val="3BFFE97E"/>
    <w:rsid w:val="3EAB0813"/>
    <w:rsid w:val="477DA2D1"/>
    <w:rsid w:val="48F17E60"/>
    <w:rsid w:val="577A0E0D"/>
    <w:rsid w:val="5CEB5CEB"/>
    <w:rsid w:val="62FF1FC3"/>
    <w:rsid w:val="6E8B11F7"/>
    <w:rsid w:val="6FD74AD3"/>
    <w:rsid w:val="767EFA94"/>
    <w:rsid w:val="77EF5192"/>
    <w:rsid w:val="7F7FD05B"/>
    <w:rsid w:val="7FFE3560"/>
    <w:rsid w:val="7FFF77B5"/>
    <w:rsid w:val="96DEC211"/>
    <w:rsid w:val="97F37BCE"/>
    <w:rsid w:val="97FD251E"/>
    <w:rsid w:val="A5DD043E"/>
    <w:rsid w:val="AEBFD9E9"/>
    <w:rsid w:val="BFF791DE"/>
    <w:rsid w:val="CD5B3CDD"/>
    <w:rsid w:val="CFFF90D7"/>
    <w:rsid w:val="DFFFF9CB"/>
    <w:rsid w:val="EDBA67A0"/>
    <w:rsid w:val="EEFAAFA4"/>
    <w:rsid w:val="EFBE6083"/>
    <w:rsid w:val="F37D4051"/>
    <w:rsid w:val="FDFFD2FE"/>
    <w:rsid w:val="FF3FAA11"/>
    <w:rsid w:val="FFBDD770"/>
    <w:rsid w:val="FFFF2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3"/>
    <w:qFormat/>
    <w:uiPriority w:val="99"/>
    <w:pPr>
      <w:tabs>
        <w:tab w:val="center" w:pos="4320"/>
        <w:tab w:val="right" w:pos="8640"/>
      </w:tabs>
      <w:snapToGrid w:val="0"/>
      <w:spacing w:line="400" w:lineRule="exact"/>
      <w:ind w:firstLine="0" w:firstLineChars="0"/>
      <w:jc w:val="left"/>
    </w:pPr>
    <w:rPr>
      <w:rFonts w:eastAsia="宋体"/>
      <w:sz w:val="21"/>
      <w:szCs w:val="18"/>
    </w:rPr>
  </w:style>
  <w:style w:type="paragraph" w:customStyle="1" w:styleId="3">
    <w:name w:val="*正文"/>
    <w:qFormat/>
    <w:uiPriority w:val="0"/>
    <w:pPr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bjh-p"/>
    <w:basedOn w:val="6"/>
    <w:qFormat/>
    <w:uiPriority w:val="0"/>
    <w:rPr>
      <w:rFonts w:ascii="Times New Roman" w:hAnsi="Times New Roman" w:eastAsia="仿宋_GB2312"/>
      <w:sz w:val="32"/>
      <w:szCs w:val="32"/>
    </w:rPr>
  </w:style>
  <w:style w:type="table" w:customStyle="1" w:styleId="8">
    <w:name w:val="网格型1"/>
    <w:basedOn w:val="5"/>
    <w:qFormat/>
    <w:uiPriority w:val="39"/>
    <w:rPr>
      <w:sz w:val="24"/>
      <w:szCs w:val="24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614</Words>
  <Characters>635</Characters>
  <Lines>0</Lines>
  <Paragraphs>0</Paragraphs>
  <TotalTime>35.3333333333333</TotalTime>
  <ScaleCrop>false</ScaleCrop>
  <LinksUpToDate>false</LinksUpToDate>
  <CharactersWithSpaces>741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木易成林</cp:lastModifiedBy>
  <dcterms:modified xsi:type="dcterms:W3CDTF">2026-03-16T00:24:15Z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eyJoZGlkIjoiMGMxYTI0N2VlMjYxZmRmYmIzY2FmMGYxMDJjNzY0ZjUiLCJ1c2VySWQiOiIyNjA3MjM1ODYifQ==</vt:lpwstr>
  </property>
  <property fmtid="{D5CDD505-2E9C-101B-9397-08002B2CF9AE}" pid="4" name="ICV">
    <vt:lpwstr>A504BDBBD80346E497F46C0813E069FA_13</vt:lpwstr>
  </property>
</Properties>
</file>