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2039"/>
        <w:gridCol w:w="1356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三明市医疗保障局</w:t>
            </w:r>
          </w:p>
          <w:p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none"/>
              </w:rPr>
              <w:t xml:space="preserve"> 2023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none"/>
              </w:rPr>
              <w:t>年度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</w:rPr>
              <w:t>行政执</w:t>
            </w:r>
            <w:bookmarkStart w:id="0" w:name="_GoBack"/>
            <w:bookmarkEnd w:id="0"/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</w:rPr>
              <w:t>法统计表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其中1件为简易程序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行政检查（件）</w:t>
            </w:r>
          </w:p>
        </w:tc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159029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/>
    <w:sectPr>
      <w:footerReference r:id="rId3" w:type="default"/>
      <w:pgSz w:w="16838" w:h="11906" w:orient="landscape"/>
      <w:pgMar w:top="1418" w:right="1984" w:bottom="567" w:left="1871" w:header="851" w:footer="762" w:gutter="0"/>
      <w:cols w:space="720" w:num="1"/>
      <w:docGrid w:type="linesAndChars" w:linePitch="60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ZmUwODRjNGQwYmU3NDI1NWNiOTM2YjAwMTY5YmYifQ=="/>
  </w:docVars>
  <w:rsids>
    <w:rsidRoot w:val="00DE0285"/>
    <w:rsid w:val="000A1E3C"/>
    <w:rsid w:val="001D588E"/>
    <w:rsid w:val="005148DF"/>
    <w:rsid w:val="00542533"/>
    <w:rsid w:val="00552DF7"/>
    <w:rsid w:val="00583590"/>
    <w:rsid w:val="00620802"/>
    <w:rsid w:val="006A1ABB"/>
    <w:rsid w:val="006F09B1"/>
    <w:rsid w:val="00750222"/>
    <w:rsid w:val="007A6C53"/>
    <w:rsid w:val="00975D42"/>
    <w:rsid w:val="00B93025"/>
    <w:rsid w:val="00C334AA"/>
    <w:rsid w:val="00DE0285"/>
    <w:rsid w:val="172D593F"/>
    <w:rsid w:val="183D274F"/>
    <w:rsid w:val="693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uiPriority w:val="0"/>
    <w:pPr>
      <w:ind w:firstLine="612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uiPriority w:val="0"/>
    <w:pPr>
      <w:ind w:firstLine="612" w:firstLineChars="200"/>
      <w:outlineLvl w:val="2"/>
    </w:pPr>
    <w:rPr>
      <w:rFonts w:eastAsia="楷体_GB2312"/>
      <w:b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 Char"/>
    <w:basedOn w:val="9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  <w:style w:type="character" w:customStyle="1" w:styleId="13">
    <w:name w:val="批注框文本 Char"/>
    <w:basedOn w:val="9"/>
    <w:link w:val="5"/>
    <w:uiPriority w:val="0"/>
    <w:rPr>
      <w:rFonts w:ascii="宋体" w:hAnsi="宋体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TotalTime>3</TotalTime>
  <ScaleCrop>false</ScaleCrop>
  <LinksUpToDate>false</LinksUpToDate>
  <CharactersWithSpaces>726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2024-01-08T00:10:00Z</dcterms:created>
  <dc:creator>Administrator</dc:creator>
  <cp:lastModifiedBy>hy</cp:lastModifiedBy>
  <cp:lastPrinted>2024-01-24T00:58:00Z</cp:lastPrinted>
  <dcterms:modified xsi:type="dcterms:W3CDTF">2024-01-24T03:43:42Z</dcterms:modified>
  <dc:title>明政文〔2013〕号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A231D43B788D40BDB695585493F09D66_13</vt:lpwstr>
  </property>
</Properties>
</file>