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BABA8">
      <w:pPr>
        <w:tabs>
          <w:tab w:val="left" w:pos="4140"/>
        </w:tabs>
        <w:snapToGrid w:val="0"/>
        <w:spacing w:line="48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67D34B8E">
      <w:pPr>
        <w:jc w:val="center"/>
        <w:rPr>
          <w:rFonts w:ascii="方正小标宋简体" w:hAnsi="方正小标宋简体" w:eastAsia="方正小标宋简体" w:cs="方正小标宋简体"/>
          <w:b/>
          <w:color w:val="000000"/>
          <w:sz w:val="36"/>
          <w:szCs w:val="36"/>
        </w:rPr>
      </w:pPr>
      <w:r>
        <w:rPr>
          <w:rFonts w:hint="eastAsia" w:ascii="方正小标宋简体" w:hAnsi="方正小标宋简体" w:eastAsia="方正小标宋简体" w:cs="方正小标宋简体"/>
          <w:b/>
          <w:color w:val="000000"/>
          <w:sz w:val="36"/>
          <w:szCs w:val="36"/>
        </w:rPr>
        <w:t>报价表</w:t>
      </w:r>
    </w:p>
    <w:p w14:paraId="65AE48C2">
      <w:pPr>
        <w:spacing w:line="420" w:lineRule="exact"/>
        <w:ind w:firstLine="1680" w:firstLineChars="700"/>
        <w:jc w:val="right"/>
        <w:rPr>
          <w:rFonts w:ascii="仿宋_GB2312" w:hAnsi="仿宋_GB2312" w:eastAsia="仿宋_GB2312" w:cs="仿宋_GB2312"/>
          <w:color w:val="000000"/>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8"/>
          <w:szCs w:val="28"/>
        </w:rPr>
        <w:t xml:space="preserve"> </w:t>
      </w:r>
    </w:p>
    <w:tbl>
      <w:tblPr>
        <w:tblStyle w:val="5"/>
        <w:tblpPr w:leftFromText="180" w:rightFromText="180" w:vertAnchor="text" w:horzAnchor="margin" w:tblpY="169"/>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490"/>
        <w:gridCol w:w="3833"/>
        <w:gridCol w:w="2167"/>
      </w:tblGrid>
      <w:tr w14:paraId="2421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6" w:type="dxa"/>
            <w:vAlign w:val="center"/>
          </w:tcPr>
          <w:p w14:paraId="034C211C">
            <w:pPr>
              <w:jc w:val="center"/>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序号</w:t>
            </w:r>
          </w:p>
        </w:tc>
        <w:tc>
          <w:tcPr>
            <w:tcW w:w="2490" w:type="dxa"/>
            <w:vAlign w:val="center"/>
          </w:tcPr>
          <w:p w14:paraId="27C2C23E">
            <w:pPr>
              <w:jc w:val="center"/>
              <w:rPr>
                <w:rFonts w:hint="default"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项目名称</w:t>
            </w:r>
          </w:p>
        </w:tc>
        <w:tc>
          <w:tcPr>
            <w:tcW w:w="3833" w:type="dxa"/>
            <w:vAlign w:val="center"/>
          </w:tcPr>
          <w:p w14:paraId="7EDAA6EF">
            <w:pPr>
              <w:jc w:val="center"/>
              <w:rPr>
                <w:rFonts w:hint="default"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服务内容</w:t>
            </w:r>
          </w:p>
        </w:tc>
        <w:tc>
          <w:tcPr>
            <w:tcW w:w="2167" w:type="dxa"/>
            <w:vAlign w:val="center"/>
          </w:tcPr>
          <w:p w14:paraId="04AF2C31">
            <w:pPr>
              <w:jc w:val="center"/>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金额</w:t>
            </w:r>
          </w:p>
          <w:p w14:paraId="372FD827">
            <w:pPr>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（单位：万元）</w:t>
            </w:r>
          </w:p>
        </w:tc>
      </w:tr>
      <w:tr w14:paraId="1CB0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736" w:type="dxa"/>
            <w:vAlign w:val="center"/>
          </w:tcPr>
          <w:p w14:paraId="0B0C63DE">
            <w:pPr>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14:paraId="466773E9">
            <w:pPr>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p>
          <w:p w14:paraId="0E4E83B7">
            <w:pPr>
              <w:jc w:val="both"/>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tc>
        <w:tc>
          <w:tcPr>
            <w:tcW w:w="2490" w:type="dxa"/>
            <w:vAlign w:val="center"/>
          </w:tcPr>
          <w:p w14:paraId="4C0382B3">
            <w:pPr>
              <w:jc w:val="center"/>
              <w:rPr>
                <w:rFonts w:hint="default" w:ascii="仿宋_GB2312" w:eastAsia="仿宋_GB2312"/>
                <w:sz w:val="32"/>
                <w:szCs w:val="32"/>
                <w:lang w:val="en-US" w:eastAsia="zh-CN"/>
              </w:rPr>
            </w:pPr>
            <w:r>
              <w:rPr>
                <w:rFonts w:hint="default" w:ascii="仿宋_GB2312" w:hAnsi="仿宋_GB2312" w:eastAsia="仿宋_GB2312" w:cs="仿宋_GB2312"/>
                <w:i w:val="0"/>
                <w:iCs w:val="0"/>
                <w:caps w:val="0"/>
                <w:color w:val="333333"/>
                <w:spacing w:val="0"/>
                <w:sz w:val="28"/>
                <w:szCs w:val="28"/>
                <w:shd w:val="clear" w:fill="FFFFFF"/>
                <w:lang w:val="en-US" w:eastAsia="zh-CN"/>
              </w:rPr>
              <w:t>福建省第十八届运动会和第十二届老年人体育健身大会集群通信服务采购</w:t>
            </w:r>
          </w:p>
        </w:tc>
        <w:tc>
          <w:tcPr>
            <w:tcW w:w="3833" w:type="dxa"/>
            <w:vAlign w:val="center"/>
          </w:tcPr>
          <w:p w14:paraId="6CD484BA">
            <w:pPr>
              <w:jc w:val="both"/>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default" w:ascii="仿宋_GB2312" w:hAnsi="仿宋_GB2312" w:eastAsia="仿宋_GB2312" w:cs="仿宋_GB2312"/>
                <w:i w:val="0"/>
                <w:iCs w:val="0"/>
                <w:caps w:val="0"/>
                <w:color w:val="333333"/>
                <w:spacing w:val="0"/>
                <w:sz w:val="28"/>
                <w:szCs w:val="28"/>
                <w:shd w:val="clear" w:fill="FFFFFF"/>
                <w:lang w:val="en-US" w:eastAsia="zh-CN"/>
              </w:rPr>
              <w:t>保障省运会和老健会集群通信，提供350台公网对讲机</w:t>
            </w:r>
            <w:r>
              <w:rPr>
                <w:rFonts w:hint="eastAsia" w:ascii="仿宋_GB2312" w:hAnsi="仿宋_GB2312" w:eastAsia="仿宋_GB2312" w:cs="仿宋_GB2312"/>
                <w:i w:val="0"/>
                <w:iCs w:val="0"/>
                <w:caps w:val="0"/>
                <w:color w:val="333333"/>
                <w:spacing w:val="0"/>
                <w:sz w:val="28"/>
                <w:szCs w:val="28"/>
                <w:shd w:val="clear" w:fill="FFFFFF"/>
                <w:lang w:val="en-US" w:eastAsia="zh-CN"/>
              </w:rPr>
              <w:t>租赁</w:t>
            </w:r>
            <w:r>
              <w:rPr>
                <w:rFonts w:hint="default" w:ascii="仿宋_GB2312" w:hAnsi="仿宋_GB2312" w:eastAsia="仿宋_GB2312" w:cs="仿宋_GB2312"/>
                <w:i w:val="0"/>
                <w:iCs w:val="0"/>
                <w:caps w:val="0"/>
                <w:color w:val="333333"/>
                <w:spacing w:val="0"/>
                <w:sz w:val="28"/>
                <w:szCs w:val="28"/>
                <w:shd w:val="clear" w:fill="FFFFFF"/>
                <w:lang w:val="en-US" w:eastAsia="zh-CN"/>
              </w:rPr>
              <w:t>（含流量卡）和相关配套服务。</w:t>
            </w:r>
            <w:bookmarkStart w:id="0" w:name="_GoBack"/>
            <w:bookmarkEnd w:id="0"/>
          </w:p>
        </w:tc>
        <w:tc>
          <w:tcPr>
            <w:tcW w:w="2167" w:type="dxa"/>
            <w:vAlign w:val="center"/>
          </w:tcPr>
          <w:p w14:paraId="5B76F200">
            <w:pPr>
              <w:jc w:val="center"/>
              <w:rPr>
                <w:rFonts w:hint="eastAsia" w:ascii="仿宋_GB2312" w:hAnsi="仿宋_GB2312" w:eastAsia="仿宋_GB2312" w:cs="仿宋_GB2312"/>
                <w:b/>
                <w:color w:val="000000" w:themeColor="text1"/>
                <w:sz w:val="32"/>
                <w:szCs w:val="32"/>
                <w:lang w:eastAsia="zh-CN"/>
                <w14:textFill>
                  <w14:solidFill>
                    <w14:schemeClr w14:val="tx1"/>
                  </w14:solidFill>
                </w14:textFill>
              </w:rPr>
            </w:pPr>
          </w:p>
        </w:tc>
      </w:tr>
      <w:tr w14:paraId="67EA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36" w:type="dxa"/>
            <w:vAlign w:val="center"/>
          </w:tcPr>
          <w:p w14:paraId="3598FE3F">
            <w:pPr>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合计</w:t>
            </w:r>
          </w:p>
        </w:tc>
        <w:tc>
          <w:tcPr>
            <w:tcW w:w="8490" w:type="dxa"/>
            <w:gridSpan w:val="3"/>
            <w:vAlign w:val="center"/>
          </w:tcPr>
          <w:p w14:paraId="56AAB8A3">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金额大写：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小写）</w:t>
            </w:r>
          </w:p>
        </w:tc>
      </w:tr>
    </w:tbl>
    <w:p w14:paraId="6C6E33D7">
      <w:pPr>
        <w:spacing w:line="360" w:lineRule="auto"/>
        <w:ind w:firstLine="6720" w:firstLineChars="2800"/>
        <w:jc w:val="left"/>
        <w:rPr>
          <w:rFonts w:ascii="仿宋_GB2312" w:hAnsi="仿宋_GB2312" w:eastAsia="仿宋_GB2312" w:cs="仿宋_GB2312"/>
          <w:color w:val="000000"/>
          <w:sz w:val="24"/>
        </w:rPr>
      </w:pPr>
    </w:p>
    <w:p w14:paraId="6F8A007B">
      <w:pPr>
        <w:spacing w:line="360" w:lineRule="auto"/>
        <w:ind w:firstLine="3840" w:firstLineChars="1600"/>
        <w:rPr>
          <w:rFonts w:hint="eastAsia" w:ascii="宋体" w:hAnsi="宋体"/>
          <w:color w:val="000000"/>
          <w:sz w:val="24"/>
          <w:u w:val="none"/>
          <w:lang w:eastAsia="zh-CN"/>
        </w:rPr>
      </w:pPr>
    </w:p>
    <w:p w14:paraId="1339C000">
      <w:pPr>
        <w:spacing w:line="360" w:lineRule="auto"/>
        <w:ind w:firstLine="3520" w:firstLineChars="110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none"/>
          <w:lang w:eastAsia="zh-CN"/>
        </w:rPr>
        <w:t>公司名称（盖章）</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14:paraId="00557DF2">
      <w:pPr>
        <w:spacing w:line="360" w:lineRule="auto"/>
        <w:ind w:firstLine="3520" w:firstLineChars="1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授权代表签字：</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6749D508">
      <w:pPr>
        <w:spacing w:line="360" w:lineRule="auto"/>
        <w:ind w:firstLine="3520" w:firstLineChars="1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552ADCCD">
      <w:pPr>
        <w:spacing w:line="360" w:lineRule="auto"/>
        <w:ind w:firstLine="3520" w:firstLineChars="1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通讯地址：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005AA9D7">
      <w:pPr>
        <w:spacing w:line="360" w:lineRule="auto"/>
        <w:ind w:firstLine="3520" w:firstLineChars="1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751604E9">
      <w:pPr>
        <w:spacing w:line="520" w:lineRule="exact"/>
        <w:rPr>
          <w:rFonts w:hint="default"/>
          <w:lang w:val="en-US" w:eastAsia="zh-CN"/>
        </w:rPr>
      </w:pPr>
    </w:p>
    <w:p w14:paraId="0664D8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00" w:lineRule="exact"/>
        <w:ind w:left="0" w:leftChars="0" w:right="0" w:firstLine="640" w:firstLineChars="200"/>
        <w:textAlignment w:val="auto"/>
        <w:rPr>
          <w:rFonts w:hint="default" w:ascii="仿宋" w:hAnsi="仿宋" w:eastAsia="仿宋" w:cs="仿宋"/>
          <w:i w:val="0"/>
          <w:iCs w:val="0"/>
          <w:caps w:val="0"/>
          <w:color w:val="333333"/>
          <w:spacing w:val="0"/>
          <w:sz w:val="32"/>
          <w:szCs w:val="32"/>
          <w:shd w:val="clear" w:fill="FFFFFF"/>
          <w:lang w:val="en-US" w:eastAsia="zh-CN"/>
        </w:rPr>
      </w:pPr>
    </w:p>
    <w:p w14:paraId="1D6D1D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3826E5-558E-4567-BB05-B345F842B2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6134BF0-6D0A-4346-B481-4B6801C36E71}"/>
  </w:font>
  <w:font w:name="仿宋_GB2312">
    <w:panose1 w:val="02010609030101010101"/>
    <w:charset w:val="86"/>
    <w:family w:val="modern"/>
    <w:pitch w:val="default"/>
    <w:sig w:usb0="00000001" w:usb1="080E0000" w:usb2="00000000" w:usb3="00000000" w:csb0="00040000" w:csb1="00000000"/>
    <w:embedRegular r:id="rId3" w:fontKey="{9D2734F8-482E-4499-88F1-D4C1162EB576}"/>
  </w:font>
  <w:font w:name="仿宋">
    <w:panose1 w:val="02010609060101010101"/>
    <w:charset w:val="86"/>
    <w:family w:val="auto"/>
    <w:pitch w:val="default"/>
    <w:sig w:usb0="800002BF" w:usb1="38CF7CFA" w:usb2="00000016" w:usb3="00000000" w:csb0="00040001" w:csb1="00000000"/>
    <w:embedRegular r:id="rId4" w:fontKey="{9FC332EB-015F-49F9-BB3A-2FC780E344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TUyZTJmYjkzNmJhZThmY2U3NGViNGE5MjYwYTgifQ=="/>
  </w:docVars>
  <w:rsids>
    <w:rsidRoot w:val="08680AF8"/>
    <w:rsid w:val="07297C3F"/>
    <w:rsid w:val="085E5421"/>
    <w:rsid w:val="08680AF8"/>
    <w:rsid w:val="1AD05CA5"/>
    <w:rsid w:val="24302ED8"/>
    <w:rsid w:val="2540428B"/>
    <w:rsid w:val="28737B5F"/>
    <w:rsid w:val="2AFE338E"/>
    <w:rsid w:val="2E681A74"/>
    <w:rsid w:val="2F4E60FD"/>
    <w:rsid w:val="33F9467B"/>
    <w:rsid w:val="3C417667"/>
    <w:rsid w:val="41CB4744"/>
    <w:rsid w:val="426C3096"/>
    <w:rsid w:val="43346E69"/>
    <w:rsid w:val="4BC40E95"/>
    <w:rsid w:val="55452578"/>
    <w:rsid w:val="57A52A31"/>
    <w:rsid w:val="58316E7D"/>
    <w:rsid w:val="59024996"/>
    <w:rsid w:val="5E87050B"/>
    <w:rsid w:val="6F7D6341"/>
    <w:rsid w:val="71453E6C"/>
    <w:rsid w:val="722872EA"/>
    <w:rsid w:val="740840BD"/>
    <w:rsid w:val="754A71A0"/>
    <w:rsid w:val="77A54CB7"/>
    <w:rsid w:val="7BA4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138</Characters>
  <Lines>0</Lines>
  <Paragraphs>0</Paragraphs>
  <TotalTime>0</TotalTime>
  <ScaleCrop>false</ScaleCrop>
  <LinksUpToDate>false</LinksUpToDate>
  <CharactersWithSpaces>311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2023-10-24T00:37:00Z</dcterms:created>
  <dc:creator>星蓝</dc:creator>
  <cp:lastModifiedBy>励志</cp:lastModifiedBy>
  <cp:lastPrinted>2026-03-16T08:16:00Z</cp:lastPrinted>
  <dcterms:modified xsi:type="dcterms:W3CDTF">2026-06-29T10:04:45Z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3121CB24EC5A40F2A350D34724957453_11</vt:lpwstr>
  </property>
  <property fmtid="{D5CDD505-2E9C-101B-9397-08002B2CF9AE}" pid="4" name="KSOTemplateDocerSaveRecord">
    <vt:lpwstr>eyJoZGlkIjoiMDM2NzNjMjI3YjRkOTQ4MTNjNjIzMTg5NzQyMTZmMWQiLCJ1c2VySWQiOiIyNjg5MDA4MDkifQ==</vt:lpwstr>
  </property>
</Properties>
</file>